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62C5" w14:textId="77777777" w:rsidR="007A5E1F" w:rsidRDefault="00000000">
      <w:pPr>
        <w:tabs>
          <w:tab w:val="center" w:pos="6717"/>
          <w:tab w:val="right" w:pos="13958"/>
        </w:tabs>
        <w:spacing w:after="0" w:line="259" w:lineRule="auto"/>
        <w:ind w:left="0" w:right="-4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5D0185">
        <w:rPr>
          <w:b/>
          <w:bCs/>
          <w:sz w:val="20"/>
        </w:rPr>
        <w:t>GLIWICKI BUDŻET OBYWATELSKI 2026</w:t>
      </w:r>
      <w:r>
        <w:rPr>
          <w:sz w:val="20"/>
        </w:rPr>
        <w:t xml:space="preserve"> </w:t>
      </w:r>
      <w:r>
        <w:rPr>
          <w:color w:val="FF0000"/>
          <w:sz w:val="20"/>
        </w:rPr>
        <w:t xml:space="preserve"> </w:t>
      </w:r>
      <w:r>
        <w:rPr>
          <w:sz w:val="20"/>
        </w:rPr>
        <w:t xml:space="preserve">   </w:t>
      </w:r>
      <w:r>
        <w:rPr>
          <w:sz w:val="20"/>
        </w:rPr>
        <w:tab/>
        <w:t xml:space="preserve"> </w:t>
      </w:r>
      <w:r>
        <w:rPr>
          <w:sz w:val="16"/>
        </w:rPr>
        <w:t>Załącznik nr 4 do zarządzenia nr PM-1368/2025</w:t>
      </w:r>
    </w:p>
    <w:p w14:paraId="3411041F" w14:textId="77777777" w:rsidR="007A5E1F" w:rsidRDefault="00000000">
      <w:pPr>
        <w:spacing w:after="34" w:line="259" w:lineRule="auto"/>
        <w:ind w:left="10" w:right="-40" w:hanging="10"/>
        <w:jc w:val="right"/>
      </w:pPr>
      <w:r>
        <w:rPr>
          <w:sz w:val="16"/>
        </w:rPr>
        <w:t xml:space="preserve"> Prezydenta Miasta Gliwice z dnia 19.03.2025 r. </w:t>
      </w:r>
    </w:p>
    <w:p w14:paraId="0BD7E9F7" w14:textId="77777777" w:rsidR="007A5E1F" w:rsidRDefault="00000000">
      <w:pPr>
        <w:spacing w:after="0" w:line="259" w:lineRule="auto"/>
        <w:ind w:left="0" w:right="0" w:firstLine="0"/>
        <w:jc w:val="center"/>
      </w:pPr>
      <w:r>
        <w:rPr>
          <w:sz w:val="20"/>
        </w:rPr>
        <w:t xml:space="preserve">LISTA POPARCIA DLA PROJEKTU OGÓLNOMIEJSKIEGO </w:t>
      </w:r>
    </w:p>
    <w:p w14:paraId="75374DE4" w14:textId="3E92EF65" w:rsidR="007A5E1F" w:rsidRPr="005D0185" w:rsidRDefault="00000000">
      <w:pPr>
        <w:spacing w:after="250" w:line="245" w:lineRule="auto"/>
        <w:ind w:left="3974" w:right="2941" w:hanging="734"/>
        <w:jc w:val="left"/>
        <w:rPr>
          <w:b/>
          <w:bCs/>
        </w:rPr>
      </w:pPr>
      <w:r>
        <w:rPr>
          <w:sz w:val="16"/>
        </w:rPr>
        <w:t xml:space="preserve">Wymagane poparcie minimum 100 mieszkańców Gliwic, z wyłączeniem wnioskodawców. </w:t>
      </w:r>
      <w:r w:rsidR="005D0185">
        <w:rPr>
          <w:sz w:val="16"/>
        </w:rPr>
        <w:br/>
      </w:r>
      <w:r w:rsidRPr="005D0185">
        <w:rPr>
          <w:b/>
          <w:bCs/>
          <w:sz w:val="20"/>
        </w:rPr>
        <w:t xml:space="preserve">Ja niżej podpisany oświadczam, że popieram projekt: </w:t>
      </w:r>
    </w:p>
    <w:p w14:paraId="65B427A0" w14:textId="77777777" w:rsidR="007A5E1F" w:rsidRDefault="00000000">
      <w:pPr>
        <w:spacing w:after="0" w:line="259" w:lineRule="auto"/>
        <w:ind w:left="10" w:right="3" w:hanging="10"/>
        <w:jc w:val="center"/>
      </w:pPr>
      <w:r>
        <w:rPr>
          <w:sz w:val="20"/>
        </w:rPr>
        <w:t xml:space="preserve">………………………………………………………………………………………………………….. </w:t>
      </w:r>
    </w:p>
    <w:p w14:paraId="4B611272" w14:textId="77777777" w:rsidR="007A5E1F" w:rsidRDefault="00000000">
      <w:pPr>
        <w:spacing w:after="3" w:line="254" w:lineRule="auto"/>
        <w:ind w:left="14" w:right="0" w:hanging="10"/>
        <w:jc w:val="center"/>
      </w:pPr>
      <w:r>
        <w:rPr>
          <w:sz w:val="16"/>
        </w:rPr>
        <w:t xml:space="preserve">(proponowana nazwa projektu z wniosku) </w:t>
      </w:r>
    </w:p>
    <w:p w14:paraId="660D79C7" w14:textId="77777777" w:rsidR="007A5E1F" w:rsidRDefault="00000000">
      <w:pPr>
        <w:spacing w:after="0" w:line="259" w:lineRule="auto"/>
        <w:ind w:left="4755" w:right="0" w:hanging="4330"/>
        <w:jc w:val="left"/>
      </w:pPr>
      <w:r>
        <w:rPr>
          <w:sz w:val="16"/>
        </w:rPr>
        <w:t xml:space="preserve">Osoba zamierzająca poprzeć projekt jest zobowiązana przed złożeniem podpisu do zapoznania się z informacją o przetwarzaniu danych osobowych znajdującą się na odwrocie niniejszego formularza. </w:t>
      </w:r>
    </w:p>
    <w:tbl>
      <w:tblPr>
        <w:tblStyle w:val="TableGrid"/>
        <w:tblW w:w="13920" w:type="dxa"/>
        <w:tblInd w:w="-24" w:type="dxa"/>
        <w:tblCellMar>
          <w:top w:w="43" w:type="dxa"/>
          <w:left w:w="79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4961"/>
        <w:gridCol w:w="1985"/>
        <w:gridCol w:w="3288"/>
      </w:tblGrid>
      <w:tr w:rsidR="007A5E1F" w14:paraId="20D53130" w14:textId="77777777">
        <w:trPr>
          <w:trHeight w:val="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A362" w14:textId="77777777" w:rsidR="007A5E1F" w:rsidRPr="005D0185" w:rsidRDefault="00000000">
            <w:pPr>
              <w:spacing w:after="0" w:line="259" w:lineRule="auto"/>
              <w:ind w:left="36" w:right="0" w:firstLine="0"/>
              <w:jc w:val="left"/>
              <w:rPr>
                <w:b/>
                <w:bCs/>
              </w:rPr>
            </w:pPr>
            <w:r w:rsidRPr="005D0185">
              <w:rPr>
                <w:b/>
                <w:bCs/>
                <w:sz w:val="20"/>
              </w:rPr>
              <w:t xml:space="preserve">Lp.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A325" w14:textId="77777777" w:rsidR="007A5E1F" w:rsidRPr="005D0185" w:rsidRDefault="00000000">
            <w:pPr>
              <w:spacing w:after="0" w:line="259" w:lineRule="auto"/>
              <w:ind w:left="0" w:right="62" w:firstLine="0"/>
              <w:jc w:val="center"/>
              <w:rPr>
                <w:b/>
                <w:bCs/>
              </w:rPr>
            </w:pPr>
            <w:r w:rsidRPr="005D0185">
              <w:rPr>
                <w:b/>
                <w:bCs/>
                <w:sz w:val="20"/>
              </w:rPr>
              <w:t xml:space="preserve">Imię i nazwisko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9349" w14:textId="77777777" w:rsidR="007A5E1F" w:rsidRPr="005D0185" w:rsidRDefault="00000000">
            <w:pPr>
              <w:spacing w:after="0" w:line="259" w:lineRule="auto"/>
              <w:ind w:left="0" w:right="62" w:firstLine="0"/>
              <w:jc w:val="center"/>
              <w:rPr>
                <w:b/>
                <w:bCs/>
              </w:rPr>
            </w:pPr>
            <w:r w:rsidRPr="005D0185">
              <w:rPr>
                <w:b/>
                <w:bCs/>
                <w:sz w:val="20"/>
              </w:rPr>
              <w:t xml:space="preserve">Adres zamieszkania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5758" w14:textId="77777777" w:rsidR="007A5E1F" w:rsidRPr="005D0185" w:rsidRDefault="00000000">
            <w:pPr>
              <w:spacing w:after="0" w:line="259" w:lineRule="auto"/>
              <w:ind w:left="0" w:right="59" w:firstLine="0"/>
              <w:jc w:val="center"/>
              <w:rPr>
                <w:b/>
                <w:bCs/>
              </w:rPr>
            </w:pPr>
            <w:r w:rsidRPr="005D0185">
              <w:rPr>
                <w:b/>
                <w:bCs/>
                <w:sz w:val="20"/>
              </w:rPr>
              <w:t xml:space="preserve">Data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C6AD" w14:textId="77777777" w:rsidR="007A5E1F" w:rsidRPr="005D0185" w:rsidRDefault="00000000">
            <w:pPr>
              <w:spacing w:after="0" w:line="259" w:lineRule="auto"/>
              <w:ind w:left="0" w:right="57" w:firstLine="0"/>
              <w:jc w:val="center"/>
              <w:rPr>
                <w:b/>
                <w:bCs/>
              </w:rPr>
            </w:pPr>
            <w:r w:rsidRPr="005D0185">
              <w:rPr>
                <w:b/>
                <w:bCs/>
                <w:sz w:val="16"/>
              </w:rPr>
              <w:t xml:space="preserve">Podpis –  </w:t>
            </w:r>
          </w:p>
          <w:p w14:paraId="3E04B07E" w14:textId="77777777" w:rsidR="007A5E1F" w:rsidRPr="005D0185" w:rsidRDefault="00000000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5D0185">
              <w:rPr>
                <w:b/>
                <w:bCs/>
                <w:sz w:val="16"/>
              </w:rPr>
              <w:t xml:space="preserve">popieram projekt oraz zapoznałem </w:t>
            </w:r>
          </w:p>
          <w:p w14:paraId="54F39CDA" w14:textId="77777777" w:rsidR="007A5E1F" w:rsidRPr="005D0185" w:rsidRDefault="00000000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5D0185">
              <w:rPr>
                <w:b/>
                <w:bCs/>
                <w:sz w:val="16"/>
              </w:rPr>
              <w:t>się z informacją o przetwarzaniu danych osobowych</w:t>
            </w:r>
            <w:r w:rsidRPr="005D0185">
              <w:rPr>
                <w:b/>
                <w:bCs/>
                <w:sz w:val="20"/>
              </w:rPr>
              <w:t xml:space="preserve"> </w:t>
            </w:r>
          </w:p>
        </w:tc>
      </w:tr>
      <w:tr w:rsidR="007A5E1F" w14:paraId="3452A26F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B7AF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5B9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92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A4C9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7C2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1E9928B7" w14:textId="77777777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53FD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A2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334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2B2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36F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54978090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C194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4772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C3D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10BC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B910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1E0B751D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7C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339C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B1A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7FB5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25BD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39BCD67E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AEE1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34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71CF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04F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5EF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2C78D131" w14:textId="77777777">
        <w:trPr>
          <w:trHeight w:val="5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835B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FCE6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B7E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FE0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20D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49FE732D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0CA8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6A49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69E1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C43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5E6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2AA4199E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178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E68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A6E2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0904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9AEC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0CBDA6B5" w14:textId="77777777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99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D95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848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331D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BB06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1426DE98" w14:textId="77777777">
        <w:trPr>
          <w:trHeight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12D7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BEF0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831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2D2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A605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4D5154F6" w14:textId="77777777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195A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B02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1958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3B35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2BDA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5E1F" w14:paraId="7EA201FB" w14:textId="77777777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A7E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978B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C2F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B500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973D" w14:textId="77777777" w:rsidR="007A5E1F" w:rsidRDefault="007A5E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336DE25" w14:textId="77777777" w:rsidR="007A5E1F" w:rsidRDefault="007A5E1F">
      <w:pPr>
        <w:sectPr w:rsidR="007A5E1F" w:rsidSect="005D0185">
          <w:pgSz w:w="16838" w:h="11906" w:orient="landscape"/>
          <w:pgMar w:top="993" w:right="1440" w:bottom="1046" w:left="1440" w:header="708" w:footer="708" w:gutter="0"/>
          <w:cols w:space="708"/>
        </w:sectPr>
      </w:pPr>
    </w:p>
    <w:p w14:paraId="6AF4F46D" w14:textId="77777777" w:rsidR="007A5E1F" w:rsidRPr="005D0185" w:rsidRDefault="00000000">
      <w:pPr>
        <w:spacing w:after="195" w:line="259" w:lineRule="auto"/>
        <w:ind w:left="10" w:right="10" w:hanging="10"/>
        <w:jc w:val="center"/>
        <w:rPr>
          <w:b/>
          <w:bCs/>
        </w:rPr>
      </w:pPr>
      <w:r w:rsidRPr="005D0185">
        <w:rPr>
          <w:b/>
          <w:bCs/>
          <w:sz w:val="20"/>
        </w:rPr>
        <w:lastRenderedPageBreak/>
        <w:t xml:space="preserve">Informacja o przetwarzaniu danych osobowych </w:t>
      </w:r>
    </w:p>
    <w:p w14:paraId="5251E246" w14:textId="77777777" w:rsidR="007A5E1F" w:rsidRDefault="00000000">
      <w:pPr>
        <w:spacing w:after="0" w:line="259" w:lineRule="auto"/>
        <w:ind w:left="144" w:right="0" w:hanging="10"/>
        <w:jc w:val="left"/>
      </w:pPr>
      <w:r>
        <w:rPr>
          <w:sz w:val="16"/>
        </w:rPr>
        <w:t xml:space="preserve">zgodnie z art.13 Rozporządzenia Parlamentu Europejskiego i Rady (UE) 2016/679 z dnia 27 kwietnia 2016 r. </w:t>
      </w:r>
    </w:p>
    <w:p w14:paraId="2A627EC2" w14:textId="77777777" w:rsidR="007A5E1F" w:rsidRDefault="00000000">
      <w:pPr>
        <w:spacing w:after="0" w:line="259" w:lineRule="auto"/>
        <w:ind w:left="144" w:right="0" w:hanging="10"/>
        <w:jc w:val="left"/>
      </w:pPr>
      <w:r>
        <w:rPr>
          <w:sz w:val="16"/>
        </w:rPr>
        <w:t xml:space="preserve">w sprawie ochrony osób fizycznych w związku z przetwarzaniem danych osobowych i w sprawie swobodnego </w:t>
      </w:r>
    </w:p>
    <w:p w14:paraId="1FA59E76" w14:textId="77777777" w:rsidR="007A5E1F" w:rsidRDefault="00000000">
      <w:pPr>
        <w:spacing w:after="282" w:line="254" w:lineRule="auto"/>
        <w:ind w:left="14" w:right="4" w:hanging="10"/>
        <w:jc w:val="center"/>
      </w:pPr>
      <w:r>
        <w:rPr>
          <w:sz w:val="16"/>
        </w:rPr>
        <w:t>przepływu takich danych oraz uchylenia dyrektywy 95/46/WE (ogólne rozporządzenie o ochronie danych) (</w:t>
      </w:r>
      <w:proofErr w:type="spellStart"/>
      <w:r>
        <w:rPr>
          <w:sz w:val="16"/>
        </w:rPr>
        <w:t>Dz.Urz</w:t>
      </w:r>
      <w:proofErr w:type="spellEnd"/>
      <w:r>
        <w:rPr>
          <w:sz w:val="16"/>
        </w:rPr>
        <w:t>. UE.L Nr 119,  str. 1)</w:t>
      </w:r>
      <w:r>
        <w:rPr>
          <w:sz w:val="16"/>
          <w:vertAlign w:val="superscript"/>
        </w:rPr>
        <w:t xml:space="preserve"> </w:t>
      </w:r>
    </w:p>
    <w:p w14:paraId="2FBCE15F" w14:textId="77777777" w:rsidR="007A5E1F" w:rsidRDefault="00000000">
      <w:pPr>
        <w:numPr>
          <w:ilvl w:val="0"/>
          <w:numId w:val="1"/>
        </w:numPr>
        <w:ind w:right="0" w:hanging="360"/>
      </w:pPr>
      <w:r>
        <w:t>Administratorem danych osobowych jest Centrum 3.0 – Gliwicki Ośrodek Działań Społecznych, z siedzibą przy ul. Zwycięstwa 1, 44-100 Gliwice, reprezentowane przez dyrektora.</w:t>
      </w:r>
    </w:p>
    <w:p w14:paraId="7C1EBE71" w14:textId="77777777" w:rsidR="007A5E1F" w:rsidRDefault="00000000">
      <w:pPr>
        <w:numPr>
          <w:ilvl w:val="0"/>
          <w:numId w:val="1"/>
        </w:numPr>
        <w:ind w:right="0" w:hanging="360"/>
      </w:pPr>
      <w:r>
        <w:t>Dane kontaktowe inspektora ochrony danych wyznaczonego w Centrum 3.0 – abi@gods.gliwice.pl.</w:t>
      </w:r>
    </w:p>
    <w:p w14:paraId="427CF973" w14:textId="77777777" w:rsidR="007A5E1F" w:rsidRDefault="00000000">
      <w:pPr>
        <w:numPr>
          <w:ilvl w:val="0"/>
          <w:numId w:val="1"/>
        </w:numPr>
        <w:ind w:right="0" w:hanging="360"/>
      </w:pPr>
      <w:r>
        <w:t>Dane osobowe przetwarzane będą w celu weryfikacji uprawnienia do poparcia wniosków zgłaszanych w ramach procedury Gliwickiego Budżetu Obywatelskiego 2026.</w:t>
      </w:r>
    </w:p>
    <w:p w14:paraId="4F7A891E" w14:textId="77777777" w:rsidR="007A5E1F" w:rsidRDefault="00000000">
      <w:pPr>
        <w:numPr>
          <w:ilvl w:val="0"/>
          <w:numId w:val="1"/>
        </w:numPr>
        <w:spacing w:after="226"/>
        <w:ind w:right="0" w:hanging="360"/>
      </w:pPr>
      <w:r>
        <w:t>Przetwarzanie jest niezbędne do wypełnienia obowiązku prawnego ciążącego na administratorze na podstawie art. 6 ust. 1 lit. c) ogólnego rozporządzenia o ochronie danych osobowych (RODO) oraz art. 5a ust. 4 ustawy z dnia 8 marca 1990 r. o samorządzie gminnym (</w:t>
      </w:r>
      <w:proofErr w:type="spellStart"/>
      <w:r>
        <w:t>t.j</w:t>
      </w:r>
      <w:proofErr w:type="spellEnd"/>
      <w:r>
        <w:t>. Dz.U. z 2024 poz. 1465 z późn.zm.); §14 i §15 załącznika do uchwały nr II/26/2018 Rady Miasta Gliwice z dnia 13 grudnia 2018 r. w sprawie Gliwickiego Budżetu Obywatelskiego.</w:t>
      </w:r>
    </w:p>
    <w:p w14:paraId="2AEB23A9" w14:textId="77777777" w:rsidR="007A5E1F" w:rsidRDefault="00000000">
      <w:pPr>
        <w:numPr>
          <w:ilvl w:val="0"/>
          <w:numId w:val="1"/>
        </w:numPr>
        <w:spacing w:after="223"/>
        <w:ind w:right="0" w:hanging="360"/>
      </w:pPr>
      <w:r>
        <w:t>Dane osobowe nie będą przekazywane innym podmiotom, za wyjątkiem firm świadczących usługi w zakresie administrowania systemem informatycznym służącym do głosowania w ramach Gliwickiego Budżetu Obywatelskiego 2026. Danie nie będą przekazywane do państwa trzeciego.</w:t>
      </w:r>
    </w:p>
    <w:p w14:paraId="19C3C31E" w14:textId="77777777" w:rsidR="007A5E1F" w:rsidRDefault="00000000">
      <w:pPr>
        <w:numPr>
          <w:ilvl w:val="0"/>
          <w:numId w:val="1"/>
        </w:numPr>
        <w:ind w:right="0" w:hanging="360"/>
      </w:pPr>
      <w:r>
        <w:t>Dane będą przechowywane jedynie w okresie niezbędnym do spełnienia celu wskazanego w punkcie 3, a po tym czasie przez okres 10 lat.</w:t>
      </w:r>
    </w:p>
    <w:p w14:paraId="06211CA2" w14:textId="77777777" w:rsidR="007A5E1F" w:rsidRDefault="00000000">
      <w:pPr>
        <w:numPr>
          <w:ilvl w:val="0"/>
          <w:numId w:val="1"/>
        </w:numPr>
        <w:spacing w:after="223"/>
        <w:ind w:right="0" w:hanging="360"/>
      </w:pPr>
      <w:r>
        <w:t>Osoba, której dane dotyczą ma prawo żądania dostępu do swoich danych oraz sprostowania (poprawiania).</w:t>
      </w:r>
    </w:p>
    <w:p w14:paraId="3F54384F" w14:textId="77777777" w:rsidR="007A5E1F" w:rsidRDefault="00000000">
      <w:pPr>
        <w:numPr>
          <w:ilvl w:val="0"/>
          <w:numId w:val="1"/>
        </w:numPr>
        <w:spacing w:after="222"/>
        <w:ind w:right="0" w:hanging="360"/>
      </w:pPr>
      <w:r>
        <w:t>Osoba, której dane dotyczą, ma prawo wniesienia skargi na przetwarzanie danych niezgodne z przepisami prawa do Prezesa Urzędu Ochrony Danych Osobowych.</w:t>
      </w:r>
    </w:p>
    <w:p w14:paraId="1D011727" w14:textId="77777777" w:rsidR="007A5E1F" w:rsidRDefault="00000000">
      <w:pPr>
        <w:numPr>
          <w:ilvl w:val="0"/>
          <w:numId w:val="1"/>
        </w:numPr>
        <w:spacing w:after="281"/>
        <w:ind w:right="0" w:hanging="360"/>
      </w:pPr>
      <w:r>
        <w:t>Podanie danych osobowych jest niezbędne do weryfikacji uprawnienia do poparcia oraz stwierdzenia ważności oddanego głosu poparcia w trakcie weryfikacji projektów do głosowania w ramach Gliwickiego Budżetu Obywatelskiego 2026.</w:t>
      </w:r>
    </w:p>
    <w:p w14:paraId="4DE1EE96" w14:textId="77777777" w:rsidR="007A5E1F" w:rsidRDefault="00000000">
      <w:pPr>
        <w:numPr>
          <w:ilvl w:val="0"/>
          <w:numId w:val="1"/>
        </w:numPr>
        <w:ind w:right="0" w:hanging="360"/>
      </w:pPr>
      <w:r>
        <w:t>Dane nie będą podlegać zautomatyzowanemu podejmowaniu decyzji, w tym profilowaniu.</w:t>
      </w:r>
    </w:p>
    <w:sectPr w:rsidR="007A5E1F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AC7"/>
    <w:multiLevelType w:val="hybridMultilevel"/>
    <w:tmpl w:val="BDE8F862"/>
    <w:lvl w:ilvl="0" w:tplc="817E46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704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EE4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FA1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C0D1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0E2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9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14A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C0A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33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1F"/>
    <w:rsid w:val="005D0185"/>
    <w:rsid w:val="007A5E1F"/>
    <w:rsid w:val="00D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0B63"/>
  <w15:docId w15:val="{FAAACCA5-1141-442B-9431-F2CA868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368" w:right="24" w:hanging="36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- 1368_2025</dc:title>
  <dc:subject/>
  <dc:creator>MaBgorzata Nogie</dc:creator>
  <cp:keywords/>
  <cp:lastModifiedBy>D17 sp. z o.o.</cp:lastModifiedBy>
  <cp:revision>2</cp:revision>
  <dcterms:created xsi:type="dcterms:W3CDTF">2025-03-21T09:29:00Z</dcterms:created>
  <dcterms:modified xsi:type="dcterms:W3CDTF">2025-03-21T09:29:00Z</dcterms:modified>
</cp:coreProperties>
</file>