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C49F" w14:textId="77777777" w:rsidR="00E64281" w:rsidRPr="00E64281" w:rsidRDefault="00E64281" w:rsidP="00E64281">
      <w:pPr>
        <w:spacing w:after="160" w:line="240" w:lineRule="auto"/>
        <w:ind w:left="0"/>
        <w:jc w:val="right"/>
        <w:rPr>
          <w:rFonts w:ascii="Verdana" w:eastAsia="Calibri" w:hAnsi="Verdana" w:cs="Times New Roman"/>
          <w:bCs/>
          <w:sz w:val="20"/>
          <w:szCs w:val="20"/>
        </w:rPr>
      </w:pPr>
      <w:r w:rsidRPr="00E64281">
        <w:rPr>
          <w:rFonts w:ascii="Verdana" w:eastAsia="Calibri" w:hAnsi="Verdana" w:cs="Times New Roman"/>
          <w:bCs/>
          <w:sz w:val="20"/>
          <w:szCs w:val="20"/>
        </w:rPr>
        <w:t xml:space="preserve">Załącznik nr 2 do zarządzenia nr PM-2400/25 </w:t>
      </w:r>
    </w:p>
    <w:p w14:paraId="46C6E01C" w14:textId="3CACFEE6" w:rsidR="00E64281" w:rsidRPr="00E64281" w:rsidRDefault="00E64281" w:rsidP="00E64281">
      <w:pPr>
        <w:spacing w:after="160" w:line="240" w:lineRule="auto"/>
        <w:ind w:left="0"/>
        <w:jc w:val="right"/>
        <w:rPr>
          <w:rFonts w:ascii="Verdana" w:eastAsia="Calibri" w:hAnsi="Verdana" w:cs="Times New Roman"/>
          <w:bCs/>
          <w:sz w:val="20"/>
          <w:szCs w:val="20"/>
        </w:rPr>
      </w:pPr>
      <w:r w:rsidRPr="00E64281">
        <w:rPr>
          <w:rFonts w:ascii="Verdana" w:eastAsia="Calibri" w:hAnsi="Verdana" w:cs="Times New Roman"/>
          <w:bCs/>
          <w:sz w:val="20"/>
          <w:szCs w:val="20"/>
        </w:rPr>
        <w:t>Prezydenta Miasta Gliwice z dnia 08.10.2025 r.</w:t>
      </w:r>
    </w:p>
    <w:p w14:paraId="2916D3B3" w14:textId="77777777" w:rsidR="00E64281" w:rsidRDefault="00E64281" w:rsidP="00E64281">
      <w:pPr>
        <w:spacing w:after="160"/>
        <w:ind w:left="0"/>
        <w:rPr>
          <w:rFonts w:ascii="Verdana" w:eastAsia="Calibri" w:hAnsi="Verdana" w:cs="Times New Roman"/>
          <w:b/>
          <w:sz w:val="20"/>
          <w:szCs w:val="20"/>
        </w:rPr>
      </w:pPr>
    </w:p>
    <w:p w14:paraId="1483F4CA" w14:textId="62D539CA" w:rsidR="00E64281" w:rsidRPr="00E64281" w:rsidRDefault="00E64281" w:rsidP="00E64281">
      <w:pPr>
        <w:spacing w:after="160"/>
        <w:ind w:left="0"/>
        <w:rPr>
          <w:rFonts w:ascii="Verdana" w:eastAsia="Calibri" w:hAnsi="Verdana" w:cs="Times New Roman"/>
          <w:b/>
          <w:bCs/>
          <w:sz w:val="20"/>
          <w:szCs w:val="20"/>
          <w:shd w:val="clear" w:color="auto" w:fill="FFFFFF"/>
        </w:rPr>
      </w:pPr>
      <w:r w:rsidRPr="00E64281">
        <w:rPr>
          <w:rFonts w:ascii="Verdana" w:eastAsia="Calibri" w:hAnsi="Verdana" w:cs="Times New Roman"/>
          <w:b/>
          <w:sz w:val="20"/>
          <w:szCs w:val="20"/>
        </w:rPr>
        <w:t xml:space="preserve">Formularz zgłoszeniowy kandydata na członka </w:t>
      </w:r>
      <w:r w:rsidRPr="00E64281">
        <w:rPr>
          <w:rFonts w:ascii="Verdana" w:eastAsia="Calibri" w:hAnsi="Verdana" w:cs="Times New Roman"/>
          <w:b/>
          <w:sz w:val="20"/>
          <w:szCs w:val="20"/>
        </w:rPr>
        <w:br/>
      </w:r>
      <w:r w:rsidRPr="00E64281">
        <w:rPr>
          <w:rFonts w:ascii="Verdana" w:eastAsia="Calibri" w:hAnsi="Verdana" w:cs="Times New Roman"/>
          <w:b/>
          <w:bCs/>
          <w:sz w:val="20"/>
          <w:szCs w:val="20"/>
          <w:shd w:val="clear" w:color="auto" w:fill="FFFFFF"/>
        </w:rPr>
        <w:t>Rady ds. Gliwickiego Budżetu Obywatelskiego na kadencję 2025-2027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670"/>
        <w:gridCol w:w="11"/>
      </w:tblGrid>
      <w:tr w:rsidR="00E64281" w:rsidRPr="00E64281" w14:paraId="70CDCDC2" w14:textId="77777777">
        <w:trPr>
          <w:trHeight w:val="25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B3F0" w14:textId="77777777" w:rsidR="00E64281" w:rsidRPr="00E64281" w:rsidRDefault="00E64281" w:rsidP="00E64281">
            <w:pPr>
              <w:spacing w:before="120" w:after="160" w:line="256" w:lineRule="auto"/>
              <w:ind w:left="0"/>
              <w:rPr>
                <w:rFonts w:ascii="Verdana" w:eastAsia="Calibri" w:hAnsi="Verdana" w:cs="Times New Roman"/>
                <w:b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/>
                <w:sz w:val="20"/>
                <w:szCs w:val="20"/>
                <w:shd w:val="clear" w:color="auto" w:fill="FFFFFF"/>
              </w:rPr>
              <w:t>INFORMACJE O KANDYDACIE</w:t>
            </w:r>
          </w:p>
        </w:tc>
      </w:tr>
      <w:tr w:rsidR="00E64281" w:rsidRPr="00E64281" w14:paraId="78E8DFD3" w14:textId="77777777">
        <w:trPr>
          <w:gridAfter w:val="1"/>
          <w:wAfter w:w="11" w:type="dxa"/>
          <w:trHeight w:val="52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87EF" w14:textId="77777777" w:rsidR="00E64281" w:rsidRPr="00E64281" w:rsidRDefault="00E64281" w:rsidP="00E64281">
            <w:pPr>
              <w:spacing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Imię i nazwisko kandydata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AA6D" w14:textId="77777777" w:rsidR="00E64281" w:rsidRPr="00E64281" w:rsidRDefault="00E64281" w:rsidP="00E64281">
            <w:pPr>
              <w:spacing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64281" w:rsidRPr="00E64281" w14:paraId="679EB302" w14:textId="77777777">
        <w:trPr>
          <w:gridAfter w:val="1"/>
          <w:wAfter w:w="11" w:type="dxa"/>
          <w:trHeight w:val="4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A5C1" w14:textId="77777777" w:rsidR="00E64281" w:rsidRPr="00E64281" w:rsidRDefault="00E64281" w:rsidP="00E64281">
            <w:pPr>
              <w:spacing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Dzielnica zamieszkania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9994" w14:textId="77777777" w:rsidR="00E64281" w:rsidRPr="00E64281" w:rsidRDefault="00E64281" w:rsidP="00E64281">
            <w:pPr>
              <w:spacing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64281" w:rsidRPr="00E64281" w14:paraId="78820F40" w14:textId="77777777">
        <w:trPr>
          <w:gridAfter w:val="1"/>
          <w:wAfter w:w="11" w:type="dxa"/>
          <w:trHeight w:val="42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3150" w14:textId="77777777" w:rsidR="00E64281" w:rsidRPr="00E64281" w:rsidRDefault="00E64281" w:rsidP="00E64281">
            <w:pPr>
              <w:spacing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Rok urodzenia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9EE1" w14:textId="77777777" w:rsidR="00E64281" w:rsidRPr="00E64281" w:rsidRDefault="00E64281" w:rsidP="00E64281">
            <w:pPr>
              <w:spacing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64281" w:rsidRPr="00E64281" w14:paraId="09A88D3A" w14:textId="77777777">
        <w:trPr>
          <w:gridAfter w:val="1"/>
          <w:wAfter w:w="11" w:type="dxa"/>
          <w:trHeight w:val="68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11A6" w14:textId="77777777" w:rsidR="00E64281" w:rsidRPr="00E64281" w:rsidRDefault="00E64281" w:rsidP="00E64281">
            <w:pPr>
              <w:spacing w:line="240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Dane kontaktowe kandydata</w:t>
            </w:r>
          </w:p>
          <w:p w14:paraId="2201C979" w14:textId="77777777" w:rsidR="00E64281" w:rsidRPr="00E64281" w:rsidRDefault="00E64281" w:rsidP="00E64281">
            <w:pPr>
              <w:spacing w:line="240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(nr telefonu oraz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FB54" w14:textId="77777777" w:rsidR="00E64281" w:rsidRPr="00E64281" w:rsidRDefault="00E64281" w:rsidP="00E64281">
            <w:pPr>
              <w:spacing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64281" w:rsidRPr="00E64281" w14:paraId="5634C0C8" w14:textId="77777777">
        <w:trPr>
          <w:trHeight w:val="258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9708" w14:textId="77777777" w:rsidR="00E64281" w:rsidRPr="00E64281" w:rsidRDefault="00E64281" w:rsidP="00E64281">
            <w:pPr>
              <w:tabs>
                <w:tab w:val="left" w:pos="2700"/>
              </w:tabs>
              <w:spacing w:before="120" w:after="160" w:line="256" w:lineRule="auto"/>
              <w:ind w:left="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E64281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UZASADNIENIE</w:t>
            </w:r>
          </w:p>
        </w:tc>
      </w:tr>
      <w:tr w:rsidR="00E64281" w:rsidRPr="00E64281" w14:paraId="1DAD10E5" w14:textId="77777777">
        <w:trPr>
          <w:gridAfter w:val="1"/>
          <w:wAfter w:w="11" w:type="dxa"/>
          <w:trHeight w:val="85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9F4F" w14:textId="77777777" w:rsidR="00E64281" w:rsidRPr="00E64281" w:rsidRDefault="00E64281" w:rsidP="00E64281">
            <w:pPr>
              <w:spacing w:after="160"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Charakterystyka kandydata (np. wiedza i/lub doświadczenie w obszarach takich jak: partycypacja społeczna, urbanistyka, zarządzanie projektami; obszary aktywności społecznej; dotychczasowe osiągnięcia; zaangażowanie w inicjatywy na rzecz Gliwic)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DB2" w14:textId="77777777" w:rsidR="00E64281" w:rsidRPr="00E64281" w:rsidRDefault="00E64281" w:rsidP="00E64281">
            <w:pPr>
              <w:spacing w:after="160"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64281" w:rsidRPr="00E64281" w14:paraId="3E73E123" w14:textId="77777777">
        <w:trPr>
          <w:gridAfter w:val="1"/>
          <w:wAfter w:w="11" w:type="dxa"/>
          <w:trHeight w:val="85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E2C2" w14:textId="77777777" w:rsidR="00E64281" w:rsidRPr="00E64281" w:rsidRDefault="00E64281" w:rsidP="00E64281">
            <w:pPr>
              <w:spacing w:after="160"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Składałem/-</w:t>
            </w:r>
            <w:proofErr w:type="spellStart"/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am</w:t>
            </w:r>
            <w:proofErr w:type="spellEnd"/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 xml:space="preserve"> wnioski do Gliwickiego Budżetu Obywatelskiego w latach ubiegłych (</w:t>
            </w:r>
            <w:r w:rsidRPr="00E64281">
              <w:rPr>
                <w:rFonts w:ascii="Verdana" w:eastAsia="Calibri" w:hAnsi="Verdana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proszę podać liczbę wniosków złożonych w przeciągu ostatnich 3 lat</w:t>
            </w: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DD7A" w14:textId="77777777" w:rsidR="00E64281" w:rsidRPr="00E64281" w:rsidRDefault="00E64281" w:rsidP="00E64281">
            <w:pPr>
              <w:numPr>
                <w:ilvl w:val="0"/>
                <w:numId w:val="1"/>
              </w:numPr>
              <w:spacing w:after="160" w:line="256" w:lineRule="auto"/>
              <w:ind w:left="317" w:hanging="317"/>
              <w:contextualSpacing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tak,  ……  złożonych wniosków (w tym przyjętych do realizacji …. wniosków)</w:t>
            </w:r>
          </w:p>
          <w:p w14:paraId="2B5D8995" w14:textId="77777777" w:rsidR="00E64281" w:rsidRPr="00E64281" w:rsidRDefault="00E64281" w:rsidP="00E64281">
            <w:pPr>
              <w:numPr>
                <w:ilvl w:val="0"/>
                <w:numId w:val="1"/>
              </w:numPr>
              <w:spacing w:after="160" w:line="256" w:lineRule="auto"/>
              <w:ind w:left="317" w:hanging="317"/>
              <w:contextualSpacing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nie</w:t>
            </w:r>
          </w:p>
        </w:tc>
      </w:tr>
      <w:tr w:rsidR="00E64281" w:rsidRPr="00E64281" w14:paraId="353A1938" w14:textId="77777777">
        <w:trPr>
          <w:gridAfter w:val="1"/>
          <w:wAfter w:w="11" w:type="dxa"/>
          <w:trHeight w:val="85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C48B" w14:textId="77777777" w:rsidR="00E64281" w:rsidRPr="00E64281" w:rsidRDefault="00E64281" w:rsidP="00E64281">
            <w:pPr>
              <w:spacing w:after="160"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Jestem lub byłem/-</w:t>
            </w:r>
            <w:proofErr w:type="spellStart"/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am</w:t>
            </w:r>
            <w:proofErr w:type="spellEnd"/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 xml:space="preserve"> członkiem Rady Dzielnicy lub innego ciała doradczo-konsultacyjnego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F79E" w14:textId="77777777" w:rsidR="00E64281" w:rsidRPr="00E64281" w:rsidRDefault="00E64281" w:rsidP="00E64281">
            <w:pPr>
              <w:numPr>
                <w:ilvl w:val="0"/>
                <w:numId w:val="1"/>
              </w:numPr>
              <w:spacing w:after="160" w:line="256" w:lineRule="auto"/>
              <w:ind w:left="317" w:hanging="317"/>
              <w:contextualSpacing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tak (</w:t>
            </w:r>
            <w:r w:rsidRPr="00E64281">
              <w:rPr>
                <w:rFonts w:ascii="Verdana" w:eastAsia="Calibri" w:hAnsi="Verdana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jakiego?</w:t>
            </w: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) ………………………………………</w:t>
            </w:r>
          </w:p>
          <w:p w14:paraId="75B82A42" w14:textId="77777777" w:rsidR="00E64281" w:rsidRPr="00E64281" w:rsidRDefault="00E64281" w:rsidP="00E64281">
            <w:pPr>
              <w:numPr>
                <w:ilvl w:val="0"/>
                <w:numId w:val="1"/>
              </w:numPr>
              <w:spacing w:after="160" w:line="256" w:lineRule="auto"/>
              <w:ind w:left="317" w:hanging="317"/>
              <w:contextualSpacing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nie</w:t>
            </w:r>
          </w:p>
        </w:tc>
      </w:tr>
      <w:tr w:rsidR="00E64281" w:rsidRPr="00E64281" w14:paraId="19A86D63" w14:textId="77777777">
        <w:trPr>
          <w:gridAfter w:val="1"/>
          <w:wAfter w:w="11" w:type="dxa"/>
          <w:trHeight w:val="85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3AE9" w14:textId="77777777" w:rsidR="00E64281" w:rsidRPr="00E64281" w:rsidRDefault="00E64281" w:rsidP="00E64281">
            <w:pPr>
              <w:spacing w:after="160" w:line="256" w:lineRule="auto"/>
              <w:ind w:left="0"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 xml:space="preserve">Rekomendacje, np. Rady Dzielnicy, innych instytucji lub grupy mieszkańców zaangażowanych w procedurę budżetu obywatelskiego </w:t>
            </w:r>
            <w:r w:rsidRPr="00E64281">
              <w:rPr>
                <w:rFonts w:ascii="Verdana" w:eastAsia="Calibri" w:hAnsi="Verdana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(nieobowiązkowe)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ADA5" w14:textId="77777777" w:rsidR="00E64281" w:rsidRPr="00E64281" w:rsidRDefault="00E64281" w:rsidP="00E64281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……</w:t>
            </w:r>
          </w:p>
          <w:p w14:paraId="10088B34" w14:textId="77777777" w:rsidR="00E64281" w:rsidRPr="00E64281" w:rsidRDefault="00E64281" w:rsidP="00E64281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……</w:t>
            </w:r>
          </w:p>
          <w:p w14:paraId="32D111E6" w14:textId="77777777" w:rsidR="00E64281" w:rsidRPr="00E64281" w:rsidRDefault="00E64281" w:rsidP="00E64281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left"/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</w:pPr>
            <w:r w:rsidRPr="00E64281">
              <w:rPr>
                <w:rFonts w:ascii="Verdana" w:eastAsia="Calibri" w:hAnsi="Verdana" w:cs="Times New Roman"/>
                <w:bCs/>
                <w:sz w:val="20"/>
                <w:szCs w:val="20"/>
                <w:shd w:val="clear" w:color="auto" w:fill="FFFFFF"/>
              </w:rPr>
              <w:t>……</w:t>
            </w:r>
          </w:p>
        </w:tc>
      </w:tr>
    </w:tbl>
    <w:p w14:paraId="6D7937B8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Calibri" w:hAnsi="Verdana" w:cs="Times New Roman"/>
          <w:kern w:val="0"/>
          <w:sz w:val="24"/>
          <w:szCs w:val="24"/>
        </w:rPr>
      </w:pPr>
    </w:p>
    <w:p w14:paraId="5E5B75FE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Calibri" w:hAnsi="Verdana" w:cs="Verdana"/>
          <w:color w:val="000000"/>
          <w:kern w:val="0"/>
          <w:sz w:val="18"/>
          <w:szCs w:val="18"/>
        </w:rPr>
      </w:pPr>
      <w:r w:rsidRPr="00E64281">
        <w:rPr>
          <w:rFonts w:ascii="Verdana" w:eastAsia="Calibri" w:hAnsi="Verdana" w:cs="Verdana"/>
          <w:color w:val="000000"/>
          <w:kern w:val="0"/>
          <w:sz w:val="18"/>
          <w:szCs w:val="18"/>
        </w:rPr>
        <w:t xml:space="preserve">1) Wyrażam zgodę na kandydowanie i potwierdzam prawdziwość danych zawartych w niniejszym formularzu zgłoszeniowym. </w:t>
      </w:r>
    </w:p>
    <w:p w14:paraId="75CA7DB1" w14:textId="77777777" w:rsidR="00E64281" w:rsidRPr="00E64281" w:rsidRDefault="00E64281" w:rsidP="00E64281">
      <w:pPr>
        <w:spacing w:line="240" w:lineRule="auto"/>
        <w:ind w:left="0"/>
        <w:jc w:val="both"/>
        <w:rPr>
          <w:rFonts w:ascii="Verdana" w:eastAsia="Calibri" w:hAnsi="Verdana" w:cs="Verdana"/>
          <w:color w:val="000000"/>
          <w:kern w:val="0"/>
          <w:sz w:val="18"/>
          <w:szCs w:val="18"/>
        </w:rPr>
      </w:pPr>
      <w:r w:rsidRPr="00E64281">
        <w:rPr>
          <w:rFonts w:ascii="Verdana" w:eastAsia="Calibri" w:hAnsi="Verdana" w:cs="Verdana"/>
          <w:color w:val="000000"/>
          <w:kern w:val="0"/>
          <w:sz w:val="18"/>
          <w:szCs w:val="18"/>
        </w:rPr>
        <w:t>2) Oświadczam, że zapoznałem/-</w:t>
      </w:r>
      <w:proofErr w:type="spellStart"/>
      <w:r w:rsidRPr="00E64281">
        <w:rPr>
          <w:rFonts w:ascii="Verdana" w:eastAsia="Calibri" w:hAnsi="Verdana" w:cs="Verdana"/>
          <w:color w:val="000000"/>
          <w:kern w:val="0"/>
          <w:sz w:val="18"/>
          <w:szCs w:val="18"/>
        </w:rPr>
        <w:t>am</w:t>
      </w:r>
      <w:proofErr w:type="spellEnd"/>
      <w:r w:rsidRPr="00E64281">
        <w:rPr>
          <w:rFonts w:ascii="Verdana" w:eastAsia="Calibri" w:hAnsi="Verdana" w:cs="Verdana"/>
          <w:color w:val="000000"/>
          <w:kern w:val="0"/>
          <w:sz w:val="18"/>
          <w:szCs w:val="18"/>
        </w:rPr>
        <w:t xml:space="preserve"> się z zarządzeniem nr </w:t>
      </w:r>
      <w:r w:rsidRPr="00E64281">
        <w:rPr>
          <w:rFonts w:ascii="Verdana" w:eastAsia="Calibri" w:hAnsi="Verdana" w:cs="Times New Roman"/>
          <w:sz w:val="18"/>
          <w:szCs w:val="18"/>
        </w:rPr>
        <w:t>PM–2313/2025 Prezydenta Miasta Gliwice z dnia 1 października 2025 r. w sprawie ustalenia składu osobowego oraz określenia zadań i zasad działania Rady ds. Gliwickiego Budżetu Obywatelskiego</w:t>
      </w:r>
      <w:r w:rsidRPr="00E64281">
        <w:rPr>
          <w:rFonts w:ascii="Verdana" w:eastAsia="Calibri" w:hAnsi="Verdana" w:cs="Verdana"/>
          <w:color w:val="000000"/>
          <w:kern w:val="0"/>
          <w:sz w:val="18"/>
          <w:szCs w:val="18"/>
        </w:rPr>
        <w:t xml:space="preserve"> </w:t>
      </w:r>
    </w:p>
    <w:p w14:paraId="7444E922" w14:textId="77777777" w:rsidR="00E64281" w:rsidRPr="00E64281" w:rsidRDefault="00E64281" w:rsidP="00E64281">
      <w:pPr>
        <w:spacing w:line="240" w:lineRule="auto"/>
        <w:ind w:left="0"/>
        <w:jc w:val="both"/>
        <w:rPr>
          <w:rFonts w:ascii="Verdana" w:eastAsia="Calibri" w:hAnsi="Verdana" w:cs="Verdana"/>
          <w:color w:val="000000"/>
          <w:kern w:val="0"/>
          <w:sz w:val="18"/>
          <w:szCs w:val="18"/>
        </w:rPr>
      </w:pPr>
    </w:p>
    <w:p w14:paraId="12B0A4AE" w14:textId="77777777" w:rsidR="00E64281" w:rsidRPr="00E64281" w:rsidRDefault="00E64281" w:rsidP="00E64281">
      <w:pPr>
        <w:spacing w:line="240" w:lineRule="auto"/>
        <w:ind w:left="0"/>
        <w:jc w:val="both"/>
        <w:rPr>
          <w:rFonts w:ascii="Verdana" w:eastAsia="Calibri" w:hAnsi="Verdana" w:cs="Verdana"/>
          <w:color w:val="000000"/>
          <w:kern w:val="0"/>
          <w:sz w:val="18"/>
          <w:szCs w:val="18"/>
        </w:rPr>
      </w:pPr>
    </w:p>
    <w:p w14:paraId="1DAA6D45" w14:textId="77777777" w:rsidR="00E64281" w:rsidRPr="00E64281" w:rsidRDefault="00E64281" w:rsidP="00E64281">
      <w:pPr>
        <w:tabs>
          <w:tab w:val="left" w:pos="3450"/>
          <w:tab w:val="left" w:pos="5580"/>
        </w:tabs>
        <w:spacing w:line="256" w:lineRule="auto"/>
        <w:ind w:left="0"/>
        <w:jc w:val="left"/>
        <w:rPr>
          <w:rFonts w:ascii="Verdana" w:eastAsia="Calibri" w:hAnsi="Verdana" w:cs="Arial"/>
          <w:sz w:val="20"/>
          <w:szCs w:val="20"/>
        </w:rPr>
      </w:pPr>
      <w:r w:rsidRPr="00E64281">
        <w:rPr>
          <w:rFonts w:ascii="Verdana" w:eastAsia="Calibri" w:hAnsi="Verdana" w:cs="Arial"/>
          <w:sz w:val="20"/>
          <w:szCs w:val="20"/>
        </w:rPr>
        <w:t>…………………………………</w:t>
      </w:r>
      <w:r w:rsidRPr="00E64281">
        <w:rPr>
          <w:rFonts w:ascii="Verdana" w:eastAsia="Calibri" w:hAnsi="Verdana" w:cs="Arial"/>
          <w:sz w:val="20"/>
          <w:szCs w:val="20"/>
        </w:rPr>
        <w:tab/>
      </w:r>
      <w:r w:rsidRPr="00E64281">
        <w:rPr>
          <w:rFonts w:ascii="Verdana" w:eastAsia="Calibri" w:hAnsi="Verdana" w:cs="Arial"/>
          <w:sz w:val="20"/>
          <w:szCs w:val="20"/>
        </w:rPr>
        <w:tab/>
      </w:r>
      <w:r w:rsidRPr="00E64281">
        <w:rPr>
          <w:rFonts w:ascii="Verdana" w:eastAsia="Calibri" w:hAnsi="Verdana" w:cs="Arial"/>
          <w:sz w:val="20"/>
          <w:szCs w:val="20"/>
        </w:rPr>
        <w:tab/>
      </w:r>
      <w:r w:rsidRPr="00E64281">
        <w:rPr>
          <w:rFonts w:ascii="Verdana" w:eastAsia="Calibri" w:hAnsi="Verdana" w:cs="Arial"/>
          <w:sz w:val="20"/>
          <w:szCs w:val="20"/>
        </w:rPr>
        <w:tab/>
        <w:t>……….…………………………………</w:t>
      </w:r>
    </w:p>
    <w:p w14:paraId="2E2EC38A" w14:textId="77777777" w:rsidR="00E64281" w:rsidRPr="00E64281" w:rsidRDefault="00E64281" w:rsidP="00E64281">
      <w:pPr>
        <w:tabs>
          <w:tab w:val="left" w:pos="4253"/>
          <w:tab w:val="left" w:pos="5580"/>
        </w:tabs>
        <w:spacing w:line="256" w:lineRule="auto"/>
        <w:ind w:left="0"/>
        <w:jc w:val="left"/>
        <w:rPr>
          <w:rFonts w:ascii="Verdana" w:eastAsia="Calibri" w:hAnsi="Verdana" w:cs="Times New Roman"/>
          <w:b/>
          <w:bCs/>
          <w:sz w:val="18"/>
          <w:szCs w:val="18"/>
        </w:rPr>
      </w:pPr>
      <w:r w:rsidRPr="00E64281">
        <w:rPr>
          <w:rFonts w:ascii="Verdana" w:eastAsia="Calibri" w:hAnsi="Verdana" w:cs="Arial"/>
          <w:sz w:val="18"/>
          <w:szCs w:val="18"/>
          <w:vertAlign w:val="subscript"/>
        </w:rPr>
        <w:t>Miejscowość, data</w:t>
      </w:r>
      <w:r w:rsidRPr="00E64281">
        <w:rPr>
          <w:rFonts w:ascii="Verdana" w:eastAsia="Calibri" w:hAnsi="Verdana" w:cs="Arial"/>
          <w:sz w:val="18"/>
          <w:szCs w:val="18"/>
          <w:vertAlign w:val="subscript"/>
        </w:rPr>
        <w:tab/>
      </w:r>
      <w:r w:rsidRPr="00E64281">
        <w:rPr>
          <w:rFonts w:ascii="Verdana" w:eastAsia="Calibri" w:hAnsi="Verdana" w:cs="Arial"/>
          <w:sz w:val="18"/>
          <w:szCs w:val="18"/>
          <w:vertAlign w:val="subscript"/>
        </w:rPr>
        <w:tab/>
      </w:r>
      <w:r w:rsidRPr="00E64281">
        <w:rPr>
          <w:rFonts w:ascii="Verdana" w:eastAsia="Calibri" w:hAnsi="Verdana" w:cs="Arial"/>
          <w:sz w:val="18"/>
          <w:szCs w:val="18"/>
          <w:vertAlign w:val="subscript"/>
        </w:rPr>
        <w:tab/>
      </w:r>
      <w:r w:rsidRPr="00E64281">
        <w:rPr>
          <w:rFonts w:ascii="Verdana" w:eastAsia="Calibri" w:hAnsi="Verdana" w:cs="Arial"/>
          <w:sz w:val="18"/>
          <w:szCs w:val="18"/>
        </w:rPr>
        <w:tab/>
      </w:r>
      <w:r w:rsidRPr="00E64281">
        <w:rPr>
          <w:rFonts w:ascii="Verdana" w:eastAsia="Calibri" w:hAnsi="Verdana" w:cs="Arial"/>
          <w:sz w:val="18"/>
          <w:szCs w:val="18"/>
        </w:rPr>
        <w:tab/>
      </w:r>
      <w:r w:rsidRPr="00E64281">
        <w:rPr>
          <w:rFonts w:ascii="Verdana" w:eastAsia="Calibri" w:hAnsi="Verdana" w:cs="Arial"/>
          <w:sz w:val="18"/>
          <w:szCs w:val="18"/>
          <w:vertAlign w:val="subscript"/>
        </w:rPr>
        <w:t xml:space="preserve"> podpis </w:t>
      </w:r>
      <w:r w:rsidRPr="00E64281">
        <w:rPr>
          <w:rFonts w:ascii="Verdana" w:eastAsia="Calibri" w:hAnsi="Verdana" w:cs="Times New Roman"/>
          <w:bCs/>
          <w:sz w:val="18"/>
          <w:szCs w:val="18"/>
          <w:shd w:val="clear" w:color="auto" w:fill="FFFFFF"/>
          <w:vertAlign w:val="subscript"/>
        </w:rPr>
        <w:t>kandydat</w:t>
      </w:r>
    </w:p>
    <w:p w14:paraId="531045F2" w14:textId="77777777" w:rsidR="00E64281" w:rsidRPr="00E64281" w:rsidRDefault="00E64281" w:rsidP="00E64281">
      <w:pPr>
        <w:spacing w:after="160" w:line="256" w:lineRule="auto"/>
        <w:ind w:left="0"/>
        <w:rPr>
          <w:rFonts w:ascii="Verdana" w:eastAsia="Calibri" w:hAnsi="Verdana" w:cs="Times New Roman"/>
          <w:b/>
          <w:bCs/>
          <w:sz w:val="16"/>
          <w:szCs w:val="16"/>
        </w:rPr>
      </w:pPr>
    </w:p>
    <w:p w14:paraId="32583353" w14:textId="77777777" w:rsidR="00E64281" w:rsidRPr="00E64281" w:rsidRDefault="00E64281" w:rsidP="00E64281">
      <w:pPr>
        <w:spacing w:after="160" w:line="256" w:lineRule="auto"/>
        <w:ind w:left="0"/>
        <w:rPr>
          <w:rFonts w:ascii="Verdana" w:eastAsia="Calibri" w:hAnsi="Verdana" w:cs="Times New Roman"/>
          <w:b/>
          <w:bCs/>
          <w:sz w:val="16"/>
          <w:szCs w:val="16"/>
        </w:rPr>
      </w:pPr>
      <w:r w:rsidRPr="00E64281">
        <w:rPr>
          <w:rFonts w:ascii="Verdana" w:eastAsia="Calibri" w:hAnsi="Verdana" w:cs="Times New Roman"/>
          <w:b/>
          <w:bCs/>
          <w:sz w:val="16"/>
          <w:szCs w:val="16"/>
        </w:rPr>
        <w:t xml:space="preserve">Klauzula informacyjna </w:t>
      </w:r>
    </w:p>
    <w:p w14:paraId="7CB5CBE5" w14:textId="77777777" w:rsidR="00E64281" w:rsidRPr="00E64281" w:rsidRDefault="00E64281" w:rsidP="00E64281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40" w:lineRule="auto"/>
        <w:ind w:left="0" w:firstLine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Administratorem przetwarzanych danych osobowych jest: </w:t>
      </w:r>
    </w:p>
    <w:p w14:paraId="655BFABD" w14:textId="77777777" w:rsidR="00E64281" w:rsidRPr="00E64281" w:rsidRDefault="00E64281" w:rsidP="00E64281">
      <w:pPr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Centrum 3.0 - Gliwicki Ośrodek Działań Społecznych, ul. Zwycięstwa 1, 44-100 Gliwice (dalej: Centrum 3.0).</w:t>
      </w:r>
    </w:p>
    <w:p w14:paraId="14AF09E4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2. </w:t>
      </w:r>
      <w:proofErr w:type="spellStart"/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Współadministratorem</w:t>
      </w:r>
      <w:proofErr w:type="spellEnd"/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 danych osobowych jest Prezydent Miasta Gliwice.</w:t>
      </w:r>
    </w:p>
    <w:p w14:paraId="1A1B3284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3. Dane kontaktowe inspektora ochrony danych wyznaczonego przez Centrum 3.0. - e-mail: </w:t>
      </w:r>
      <w:hyperlink r:id="rId5" w:history="1">
        <w:r w:rsidRPr="00E64281">
          <w:rPr>
            <w:rFonts w:ascii="Verdana" w:eastAsia="Times New Roman" w:hAnsi="Verdana" w:cs="Times New Roman"/>
            <w:kern w:val="0"/>
            <w:sz w:val="16"/>
            <w:szCs w:val="16"/>
            <w:u w:val="single"/>
            <w:lang w:eastAsia="pl-PL"/>
            <w14:ligatures w14:val="none"/>
          </w:rPr>
          <w:t>abi@gods.gliwice.pl</w:t>
        </w:r>
      </w:hyperlink>
    </w:p>
    <w:p w14:paraId="206DBEC2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4. Celem przetwarzania danych osobowych jest przyjęcie i rozpatrzenie wniosku dla kandydata na członka Rady ds. Gliwickiego Budżetu Obywatelskiego na kadencję 2025-2027. </w:t>
      </w:r>
    </w:p>
    <w:p w14:paraId="2D3BD2EC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5. Przetwarzanie jest niezbędne do wypełnienia obowiązku prawnego ciążącego na administratorze na podstawie art. 6 ust. 1 lit. c), Rozporządzenia Parlamentu Europejskiego i Rady (UE) 2016/679 z dnia 27 kwietnia 2016 r. w sprawie ochrony osób fizycznych w związku z przetwarzaniem danych osobowych i w sprawie swobodnego przypływu takich danych oraz uchylenia dyrektywy 95/46/WE w związku z art. 5a ustawy z dnia 8 marca 1990 r. o samorządzie gminnym.</w:t>
      </w:r>
    </w:p>
    <w:p w14:paraId="6B177548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6. Odbiorcy danych: </w:t>
      </w:r>
    </w:p>
    <w:p w14:paraId="7DFB4B48" w14:textId="77777777" w:rsidR="00E64281" w:rsidRPr="00E64281" w:rsidRDefault="00E64281" w:rsidP="00E6428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firma świadcząca usługi w zakresie administrowania systemem informatycznym, </w:t>
      </w:r>
    </w:p>
    <w:p w14:paraId="2C83FA60" w14:textId="77777777" w:rsidR="00E64281" w:rsidRPr="00E64281" w:rsidRDefault="00E64281" w:rsidP="00E6428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podmioty, które realizują zadania publiczne w związku z procedurą Budżetu Obywatelskiego. </w:t>
      </w:r>
    </w:p>
    <w:p w14:paraId="5E28FA08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7. Dane osobowe będą przechowywane przez okres niezbędny do spełnienia celu wskazanego </w:t>
      </w: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br/>
        <w:t xml:space="preserve">w punkcie 4, przez okres 10 lat. </w:t>
      </w:r>
    </w:p>
    <w:p w14:paraId="650CF7D8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8.  Osoba, której dane dotyczą ma prawo do:</w:t>
      </w:r>
    </w:p>
    <w:p w14:paraId="3D8D0BBC" w14:textId="77777777" w:rsidR="00E64281" w:rsidRPr="00E64281" w:rsidRDefault="00E64281" w:rsidP="00E64281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żądania dostępu do swoich danych, </w:t>
      </w:r>
    </w:p>
    <w:p w14:paraId="67080535" w14:textId="77777777" w:rsidR="00E64281" w:rsidRPr="00E64281" w:rsidRDefault="00E64281" w:rsidP="00E64281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sprostowania (poprawiania) danych,</w:t>
      </w:r>
    </w:p>
    <w:p w14:paraId="39BCC142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9. Osoba, której dane dotyczą ma prawo wniesienia skargi na przetwarzanie danych niezgodne </w:t>
      </w: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br/>
        <w:t xml:space="preserve">z przepisami prawa do Prezesa Urzędu Ochrony Danych Osobowych. </w:t>
      </w:r>
    </w:p>
    <w:p w14:paraId="194ED63F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strike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10. Podanie danych jest niezbędne do realizacji celu wskazanego w punkcie 4. </w:t>
      </w:r>
    </w:p>
    <w:p w14:paraId="007DFD7E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 xml:space="preserve">11. Dane osobowe nie służą do zautomatyzowanego podejmowania decyzji, w tym profilowania. </w:t>
      </w:r>
    </w:p>
    <w:p w14:paraId="7C726CA3" w14:textId="77777777" w:rsidR="00E64281" w:rsidRPr="00E64281" w:rsidRDefault="00E64281" w:rsidP="00E6428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E64281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12. Dane osobowe nie będą przekazywane do państwa trzeciego.</w:t>
      </w:r>
    </w:p>
    <w:p w14:paraId="4CBEAD50" w14:textId="77777777" w:rsidR="00E64281" w:rsidRPr="00E64281" w:rsidRDefault="00E64281" w:rsidP="00E64281">
      <w:pPr>
        <w:spacing w:line="256" w:lineRule="auto"/>
        <w:ind w:left="0"/>
        <w:jc w:val="both"/>
        <w:rPr>
          <w:rFonts w:ascii="Verdana" w:eastAsia="Calibri" w:hAnsi="Verdana" w:cs="Times New Roman"/>
          <w:sz w:val="16"/>
          <w:szCs w:val="16"/>
        </w:rPr>
      </w:pPr>
      <w:r w:rsidRPr="00E64281">
        <w:rPr>
          <w:rFonts w:ascii="Verdana" w:eastAsia="Calibri" w:hAnsi="Verdana" w:cs="Times New Roman"/>
          <w:sz w:val="16"/>
          <w:szCs w:val="16"/>
        </w:rPr>
        <w:t xml:space="preserve">13. Prezydent Miasta Gliwice jest </w:t>
      </w:r>
      <w:proofErr w:type="spellStart"/>
      <w:r w:rsidRPr="00E64281">
        <w:rPr>
          <w:rFonts w:ascii="Verdana" w:eastAsia="Calibri" w:hAnsi="Verdana" w:cs="Times New Roman"/>
          <w:sz w:val="16"/>
          <w:szCs w:val="16"/>
        </w:rPr>
        <w:t>współadministratorem</w:t>
      </w:r>
      <w:proofErr w:type="spellEnd"/>
      <w:r w:rsidRPr="00E64281">
        <w:rPr>
          <w:rFonts w:ascii="Verdana" w:eastAsia="Calibri" w:hAnsi="Verdana" w:cs="Times New Roman"/>
          <w:sz w:val="16"/>
          <w:szCs w:val="16"/>
        </w:rPr>
        <w:t xml:space="preserve"> danych osobowych zgodnie z ustaleniami przyjętymi zarządzeniem organizacyjnym nr 84/19 Prezydenta Miasta Gliwice z dnia 12.08.2019 r.</w:t>
      </w:r>
    </w:p>
    <w:p w14:paraId="4A0BC46E" w14:textId="77777777" w:rsidR="00E64281" w:rsidRPr="00E64281" w:rsidRDefault="00E64281" w:rsidP="00E64281">
      <w:pPr>
        <w:spacing w:after="160" w:line="256" w:lineRule="auto"/>
        <w:ind w:left="5812" w:firstLine="142"/>
        <w:rPr>
          <w:rFonts w:ascii="Verdana" w:eastAsia="Calibri" w:hAnsi="Verdana" w:cs="Arial"/>
          <w:sz w:val="20"/>
          <w:szCs w:val="20"/>
        </w:rPr>
      </w:pPr>
    </w:p>
    <w:p w14:paraId="5F0ED4A4" w14:textId="77777777" w:rsidR="007D250F" w:rsidRDefault="007D250F"/>
    <w:sectPr w:rsidR="007D2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06A7"/>
    <w:multiLevelType w:val="hybridMultilevel"/>
    <w:tmpl w:val="2B9EC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5420"/>
    <w:multiLevelType w:val="hybridMultilevel"/>
    <w:tmpl w:val="125815C8"/>
    <w:lvl w:ilvl="0" w:tplc="FFFFFFFF">
      <w:start w:val="1"/>
      <w:numFmt w:val="lowerLetter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56A6FBB"/>
    <w:multiLevelType w:val="hybridMultilevel"/>
    <w:tmpl w:val="125815C8"/>
    <w:lvl w:ilvl="0" w:tplc="FFFFFFFF">
      <w:start w:val="1"/>
      <w:numFmt w:val="lowerLetter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7F79FE"/>
    <w:multiLevelType w:val="hybridMultilevel"/>
    <w:tmpl w:val="A2668A78"/>
    <w:lvl w:ilvl="0" w:tplc="370C55A8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5360BB"/>
    <w:multiLevelType w:val="hybridMultilevel"/>
    <w:tmpl w:val="44783954"/>
    <w:lvl w:ilvl="0" w:tplc="163097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65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9118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0436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686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250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AF"/>
    <w:rsid w:val="00032D93"/>
    <w:rsid w:val="002C61EE"/>
    <w:rsid w:val="007D250F"/>
    <w:rsid w:val="00BD7FEA"/>
    <w:rsid w:val="00E64281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9347"/>
  <w15:chartTrackingRefBased/>
  <w15:docId w15:val="{46B5D490-392B-4914-97FA-71B0211A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left="25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8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8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8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8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8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8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8AF"/>
    <w:pPr>
      <w:numPr>
        <w:ilvl w:val="1"/>
      </w:numPr>
      <w:spacing w:after="160"/>
      <w:ind w:left="25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8AF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8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8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8A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42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gods.gli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Koczorek</dc:creator>
  <cp:keywords/>
  <dc:description/>
  <cp:lastModifiedBy>Anita Koczorek</cp:lastModifiedBy>
  <cp:revision>2</cp:revision>
  <dcterms:created xsi:type="dcterms:W3CDTF">2025-10-09T12:00:00Z</dcterms:created>
  <dcterms:modified xsi:type="dcterms:W3CDTF">2025-10-09T12:02:00Z</dcterms:modified>
</cp:coreProperties>
</file>